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9D" w:rsidRPr="005A3D9D" w:rsidRDefault="005A3D9D" w:rsidP="005A3D9D">
      <w:pPr>
        <w:spacing w:after="200" w:line="293" w:lineRule="atLeast"/>
        <w:rPr>
          <w:rFonts w:ascii="Times New Roman" w:eastAsia="Calibri" w:hAnsi="Times New Roman"/>
          <w:color w:val="000000"/>
          <w:szCs w:val="22"/>
        </w:rPr>
      </w:pPr>
      <w:bookmarkStart w:id="0" w:name="_GoBack"/>
      <w:bookmarkEnd w:id="0"/>
      <w:r w:rsidRPr="005A3D9D">
        <w:rPr>
          <w:rFonts w:ascii="Times New Roman" w:eastAsia="Calibri" w:hAnsi="Times New Roman"/>
          <w:color w:val="000000"/>
          <w:szCs w:val="22"/>
        </w:rPr>
        <w:t>Kauçuk eldivenler elektrik bulunan veya bulunma ihtimali olan yerlerde mutlaka kullanılacak ve seçiminde çalışılacak gerilim değeri göz önüne alınacaktır.</w:t>
      </w:r>
    </w:p>
    <w:p w:rsidR="005A3D9D" w:rsidRPr="005A3D9D" w:rsidRDefault="005A3D9D" w:rsidP="005A3D9D">
      <w:pPr>
        <w:spacing w:after="200" w:line="293" w:lineRule="atLeast"/>
        <w:rPr>
          <w:rFonts w:ascii="Times New Roman" w:eastAsia="Calibri" w:hAnsi="Times New Roman"/>
          <w:color w:val="000000"/>
          <w:szCs w:val="22"/>
        </w:rPr>
      </w:pP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1-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Kesici ve Ayırıcıları açar veya kapatırken,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2-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Sigorta değiştirilirken,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3-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Hatta gerilim olup olmadığını kontrol ederken,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4-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Topraklama ve kısa devre yaparken,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5-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Laboratuvarlarda yapılan gerilimli çalışmalarda,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6-</w:t>
      </w:r>
      <w:r w:rsidRPr="005A3D9D">
        <w:rPr>
          <w:rFonts w:ascii="Times New Roman" w:eastAsia="Calibri" w:hAnsi="Times New Roman"/>
          <w:color w:val="000000"/>
          <w:szCs w:val="22"/>
        </w:rPr>
        <w:t>Bunların dışında amirlerin ihtiyaç duyduğu veya çalışanın kullanılmasını istediği durumlarda mutlaka eldiven kullanılacaktır.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7-</w:t>
      </w:r>
      <w:r w:rsidRPr="005A3D9D">
        <w:rPr>
          <w:rFonts w:ascii="Times New Roman" w:eastAsia="Calibri" w:hAnsi="Times New Roman"/>
          <w:color w:val="000000"/>
          <w:szCs w:val="22"/>
        </w:rPr>
        <w:t>Ezilme ve cisim batmalarına karşı mekanik çalışma (deri -kumaş – dokuma üzerine lastik kaplama vb.) eldivenleri kullanılacaktır.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8-</w:t>
      </w:r>
      <w:r w:rsidRPr="005A3D9D">
        <w:rPr>
          <w:rFonts w:ascii="Times New Roman" w:eastAsia="Calibri" w:hAnsi="Times New Roman"/>
          <w:color w:val="000000"/>
          <w:szCs w:val="22"/>
        </w:rPr>
        <w:t>Kaynak işlerinde çalışırken deri ve amyant eldiven kullanılacaktır.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9-</w:t>
      </w:r>
      <w:r w:rsidRPr="005A3D9D">
        <w:rPr>
          <w:rFonts w:ascii="Times New Roman" w:eastAsia="Calibri" w:hAnsi="Times New Roman"/>
          <w:color w:val="000000"/>
          <w:szCs w:val="22"/>
        </w:rPr>
        <w:t>Yüksek ısı bulunan yerlerde (60 derece santigradın üzeri) ısıya dayanımlı (cam elyafı- alüminyum folyo -</w:t>
      </w:r>
      <w:proofErr w:type="spellStart"/>
      <w:r w:rsidRPr="005A3D9D">
        <w:rPr>
          <w:rFonts w:ascii="Times New Roman" w:eastAsia="Calibri" w:hAnsi="Times New Roman"/>
          <w:color w:val="000000"/>
          <w:szCs w:val="22"/>
        </w:rPr>
        <w:t>kevlar</w:t>
      </w:r>
      <w:proofErr w:type="spellEnd"/>
      <w:r w:rsidRPr="005A3D9D">
        <w:rPr>
          <w:rFonts w:ascii="Times New Roman" w:eastAsia="Calibri" w:hAnsi="Times New Roman"/>
          <w:color w:val="000000"/>
          <w:szCs w:val="22"/>
        </w:rPr>
        <w:t xml:space="preserve"> kumaş vb.) eldivenler kullanılacaktır.</w:t>
      </w:r>
      <w:r w:rsidRPr="00A01745">
        <w:rPr>
          <w:rFonts w:ascii="Times New Roman" w:eastAsia="Calibri" w:hAnsi="Times New Roman"/>
          <w:color w:val="000000"/>
          <w:szCs w:val="22"/>
        </w:rPr>
        <w:t> 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10-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Taşıma, kaynak, kesme ve benzeri işleri yaparken deri veya dayanıklı maddeden imal edilmiş eldivenler kullanılacaktır.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11-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Asidik ve Bazik etki gösteren maddelere temas olasılığı olan yerlerde lastik eldiven kullanılacaktır.</w:t>
      </w:r>
    </w:p>
    <w:p w:rsidR="005A3D9D" w:rsidRPr="005A3D9D" w:rsidRDefault="005A3D9D" w:rsidP="005A3D9D">
      <w:pPr>
        <w:spacing w:after="200" w:line="276" w:lineRule="auto"/>
        <w:rPr>
          <w:rFonts w:ascii="Times New Roman" w:eastAsia="Calibri" w:hAnsi="Times New Roman"/>
          <w:sz w:val="20"/>
          <w:szCs w:val="22"/>
        </w:rPr>
      </w:pPr>
    </w:p>
    <w:p w:rsidR="007E57D7" w:rsidRPr="005A3D9D" w:rsidRDefault="007E57D7" w:rsidP="00FA3CC6">
      <w:pPr>
        <w:rPr>
          <w:rFonts w:ascii="Times New Roman" w:hAnsi="Times New Roman"/>
          <w:sz w:val="22"/>
        </w:rPr>
      </w:pPr>
    </w:p>
    <w:sectPr w:rsidR="007E57D7" w:rsidRPr="005A3D9D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B5" w:rsidRDefault="00D102B5">
      <w:r>
        <w:separator/>
      </w:r>
    </w:p>
  </w:endnote>
  <w:endnote w:type="continuationSeparator" w:id="0">
    <w:p w:rsidR="00D102B5" w:rsidRDefault="00D1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B5" w:rsidRDefault="00D102B5">
      <w:r>
        <w:separator/>
      </w:r>
    </w:p>
  </w:footnote>
  <w:footnote w:type="continuationSeparator" w:id="0">
    <w:p w:rsidR="00D102B5" w:rsidRDefault="00D1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9E4A516" wp14:editId="539E255E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547875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4787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4787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56F07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Eldiven 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05F8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47875"/>
    <w:rsid w:val="0056141D"/>
    <w:rsid w:val="005977A7"/>
    <w:rsid w:val="005A3D9D"/>
    <w:rsid w:val="005B112C"/>
    <w:rsid w:val="005C2378"/>
    <w:rsid w:val="005E2673"/>
    <w:rsid w:val="00612B3A"/>
    <w:rsid w:val="006239CA"/>
    <w:rsid w:val="00656F07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65ED"/>
    <w:rsid w:val="00A01745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102B5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A3AF-33D6-4404-80AB-EAEE813B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23</cp:revision>
  <cp:lastPrinted>2010-12-20T21:35:00Z</cp:lastPrinted>
  <dcterms:created xsi:type="dcterms:W3CDTF">2016-03-28T12:45:00Z</dcterms:created>
  <dcterms:modified xsi:type="dcterms:W3CDTF">2017-09-18T12:59:00Z</dcterms:modified>
</cp:coreProperties>
</file>