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83" w:rsidRPr="00DA1383" w:rsidRDefault="00DA1383" w:rsidP="00DC570C">
      <w:pPr>
        <w:spacing w:after="200" w:line="360" w:lineRule="auto"/>
        <w:contextualSpacing/>
        <w:rPr>
          <w:rFonts w:ascii="Times New Roman" w:eastAsia="Calibri" w:hAnsi="Times New Roman"/>
          <w:b/>
          <w:szCs w:val="22"/>
        </w:rPr>
      </w:pPr>
      <w:bookmarkStart w:id="0" w:name="_GoBack"/>
      <w:bookmarkEnd w:id="0"/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Arızalı ve topraklaması olmayan fiş-priz sistemi kullanılmayacaktır.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Fişi takarken, makine düğmesinin açık olmadığından emin olunacaktır.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Açma-Kapama düğmesi işlevini yerine getirmiyorsa makine kullanılmayacaktır.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Tezgâhların taş muhafazalarının takılı olması gerekir, aksi halde tezgâh çalıştırılmayacaktır.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Kullanılan taş çapına göre tezgâh devrinin ayarlanması yapılacaktır.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Makineyi çalıştırmadan ve yeni taş takmadan önce taşın çatlak, kırık ve uygun seçilmiş olup olmadığı kontrol edilecektir.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Taş bağlanırken sıkı bağlanacaktır.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Parlayıcı ve patlayıcı maddelerin taşlama tezgâhının yanında bulunmadığı kontrolü yapılacaktır, eğer varsa çalışma ortamından derhal uzaklaştırılacaktır.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Tezgâh ilk çalışırken yana çekiliniz.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Hareket halindeki taşa kesinlikle dokunulmayacaktır.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Dar elbiseler giyilecek, elbise kolları içeri doğru kıvrılacak, takı kullanılmayacaktır.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Çalışırken koruyucu gözlük ve uygun eldiven kullanılacaktır.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Çalışırken baş ve vücut tezgâhtan uzak tutulacaktır.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Taşlama yaparken iş parçası taşa fazla kuvvetle bastırılmayacaktır.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Tezgâhın ve makinenin keskin, delici ve dönen parçalarından eller uzak tutulacaktır.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Tezgâh üzerinde anahtar vs. malzemeler bulundurulmayacaktır.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Makine kullanılmıyorken mutlaka kapatılacaktır.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Elektrik kablosu her zaman aletin arka kısmına doğru ve uzak tutulacaktır.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Makine üzerine ve çalışma ortamına gelişigüzel malzeme bırakılmayacaktır.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Mola ve paydoslarda makine çalışır durumda asla terk edilmeyecek ve anahtar kapatılıp tamamen durması için bir süre beklenecektir.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Makine arıza durumunda hemen kapatılacak ve bakım sorumlusuna haber verilecektir.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Kendi güvenliğiniz kadar çevrenizdekilerin de güvenliğini önemseyiniz.</w:t>
      </w:r>
    </w:p>
    <w:p w:rsidR="00DA1383" w:rsidRPr="00DA1383" w:rsidRDefault="00DA1383" w:rsidP="00DA1383">
      <w:pPr>
        <w:numPr>
          <w:ilvl w:val="0"/>
          <w:numId w:val="17"/>
        </w:numPr>
        <w:spacing w:after="200" w:line="360" w:lineRule="auto"/>
        <w:contextualSpacing/>
        <w:rPr>
          <w:rFonts w:ascii="Times New Roman" w:eastAsia="Calibri" w:hAnsi="Times New Roman"/>
          <w:szCs w:val="22"/>
        </w:rPr>
      </w:pPr>
      <w:r w:rsidRPr="00DA1383">
        <w:rPr>
          <w:rFonts w:ascii="Times New Roman" w:eastAsia="Calibri" w:hAnsi="Times New Roman"/>
          <w:szCs w:val="22"/>
        </w:rPr>
        <w:t>Yetkisi olmayanların kullanması kesinlikle yasaktır.</w:t>
      </w:r>
    </w:p>
    <w:p w:rsidR="007E57D7" w:rsidRPr="00DA1383" w:rsidRDefault="007E57D7" w:rsidP="00DA1383">
      <w:pPr>
        <w:spacing w:line="360" w:lineRule="auto"/>
        <w:rPr>
          <w:rFonts w:ascii="Times New Roman" w:hAnsi="Times New Roman"/>
          <w:sz w:val="28"/>
        </w:rPr>
      </w:pPr>
    </w:p>
    <w:sectPr w:rsidR="007E57D7" w:rsidRPr="00DA1383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3A" w:rsidRDefault="00AB753A">
      <w:r>
        <w:separator/>
      </w:r>
    </w:p>
  </w:endnote>
  <w:endnote w:type="continuationSeparator" w:id="0">
    <w:p w:rsidR="00AB753A" w:rsidRDefault="00AB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3A" w:rsidRDefault="00AB753A">
      <w:r>
        <w:separator/>
      </w:r>
    </w:p>
  </w:footnote>
  <w:footnote w:type="continuationSeparator" w:id="0">
    <w:p w:rsidR="00AB753A" w:rsidRDefault="00AB7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002D89D6" wp14:editId="6E0D93CE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752A31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80362E">
            <w:rPr>
              <w:rFonts w:ascii="Times New Roman" w:hAnsi="Times New Roman"/>
              <w:noProof/>
              <w:position w:val="-28"/>
              <w:sz w:val="20"/>
            </w:rPr>
            <w:t>6</w:t>
          </w:r>
          <w:r w:rsidR="00105DDD">
            <w:rPr>
              <w:rFonts w:ascii="Times New Roman" w:hAnsi="Times New Roman"/>
              <w:noProof/>
              <w:position w:val="-28"/>
              <w:sz w:val="20"/>
            </w:rPr>
            <w:t>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52A3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752A3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A1383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DA1383">
            <w:rPr>
              <w:rFonts w:ascii="Times New Roman" w:hAnsi="Times New Roman"/>
              <w:b/>
              <w:sz w:val="20"/>
            </w:rPr>
            <w:t xml:space="preserve">Taşlama </w:t>
          </w:r>
          <w:proofErr w:type="gramStart"/>
          <w:r w:rsidRPr="00DA1383">
            <w:rPr>
              <w:rFonts w:ascii="Times New Roman" w:hAnsi="Times New Roman"/>
              <w:b/>
              <w:sz w:val="20"/>
            </w:rPr>
            <w:t>Tezgahı</w:t>
          </w:r>
          <w:proofErr w:type="gramEnd"/>
          <w:r w:rsidRPr="00DA1383">
            <w:rPr>
              <w:rFonts w:ascii="Times New Roman" w:hAnsi="Times New Roman"/>
              <w:b/>
              <w:sz w:val="20"/>
            </w:rPr>
            <w:t xml:space="preserve">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BE27F2"/>
    <w:multiLevelType w:val="hybridMultilevel"/>
    <w:tmpl w:val="B25CE1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1"/>
  </w:num>
  <w:num w:numId="16">
    <w:abstractNumId w:val="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5571"/>
    <w:rsid w:val="0001703E"/>
    <w:rsid w:val="00061104"/>
    <w:rsid w:val="00076E64"/>
    <w:rsid w:val="000A4474"/>
    <w:rsid w:val="000B7CF3"/>
    <w:rsid w:val="000D1503"/>
    <w:rsid w:val="000D54D9"/>
    <w:rsid w:val="00105DDD"/>
    <w:rsid w:val="00122899"/>
    <w:rsid w:val="00136CD1"/>
    <w:rsid w:val="00143F33"/>
    <w:rsid w:val="0014403E"/>
    <w:rsid w:val="00145D13"/>
    <w:rsid w:val="00184236"/>
    <w:rsid w:val="001D55D5"/>
    <w:rsid w:val="001F5C66"/>
    <w:rsid w:val="00206246"/>
    <w:rsid w:val="00227BD7"/>
    <w:rsid w:val="002321A1"/>
    <w:rsid w:val="00254DBF"/>
    <w:rsid w:val="002710E1"/>
    <w:rsid w:val="00282D2F"/>
    <w:rsid w:val="00284480"/>
    <w:rsid w:val="00285166"/>
    <w:rsid w:val="00296AB0"/>
    <w:rsid w:val="002A2AF9"/>
    <w:rsid w:val="0033030E"/>
    <w:rsid w:val="00342A22"/>
    <w:rsid w:val="00365FB6"/>
    <w:rsid w:val="00367BBB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3300"/>
    <w:rsid w:val="00521A4A"/>
    <w:rsid w:val="0054640B"/>
    <w:rsid w:val="0056141D"/>
    <w:rsid w:val="005977A7"/>
    <w:rsid w:val="005B112C"/>
    <w:rsid w:val="005C2378"/>
    <w:rsid w:val="005E2673"/>
    <w:rsid w:val="00612B3A"/>
    <w:rsid w:val="006239CA"/>
    <w:rsid w:val="00645913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52A31"/>
    <w:rsid w:val="007D3B89"/>
    <w:rsid w:val="007E57D7"/>
    <w:rsid w:val="007E6DBB"/>
    <w:rsid w:val="007F55A5"/>
    <w:rsid w:val="0080362E"/>
    <w:rsid w:val="00807898"/>
    <w:rsid w:val="008173B3"/>
    <w:rsid w:val="00832215"/>
    <w:rsid w:val="008356B9"/>
    <w:rsid w:val="00846862"/>
    <w:rsid w:val="008A3F84"/>
    <w:rsid w:val="008B395A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6964"/>
    <w:rsid w:val="00AB753A"/>
    <w:rsid w:val="00AB7EE7"/>
    <w:rsid w:val="00B10153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A1383"/>
    <w:rsid w:val="00DB324C"/>
    <w:rsid w:val="00DC18F4"/>
    <w:rsid w:val="00DC570C"/>
    <w:rsid w:val="00DD0B53"/>
    <w:rsid w:val="00DE5AEC"/>
    <w:rsid w:val="00E25345"/>
    <w:rsid w:val="00E404FE"/>
    <w:rsid w:val="00E46F80"/>
    <w:rsid w:val="00E53B68"/>
    <w:rsid w:val="00E54933"/>
    <w:rsid w:val="00E678D5"/>
    <w:rsid w:val="00E80936"/>
    <w:rsid w:val="00EA7923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CBE15-0C39-4910-B539-E75D916E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37</cp:revision>
  <cp:lastPrinted>2010-12-20T21:35:00Z</cp:lastPrinted>
  <dcterms:created xsi:type="dcterms:W3CDTF">2016-03-28T12:45:00Z</dcterms:created>
  <dcterms:modified xsi:type="dcterms:W3CDTF">2017-09-18T13:10:00Z</dcterms:modified>
</cp:coreProperties>
</file>