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bookmarkStart w:id="0" w:name="_GoBack"/>
      <w:bookmarkEnd w:id="0"/>
      <w:r w:rsidRPr="00490A60">
        <w:rPr>
          <w:rFonts w:ascii="Times New Roman" w:hAnsi="Times New Roman"/>
          <w:sz w:val="24"/>
          <w:szCs w:val="24"/>
        </w:rPr>
        <w:t>Kalorifer kazanı yetki belgeli kişiler tarafından işletilmelidir.</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Doğalgaz kazan borularında aşırı kirlenme yapmadığından normal periyodik bakımını yapınız</w:t>
      </w:r>
      <w:r w:rsidR="00490A60" w:rsidRPr="00490A60">
        <w:rPr>
          <w:rFonts w:ascii="Times New Roman" w:hAnsi="Times New Roman"/>
          <w:sz w:val="24"/>
          <w:szCs w:val="24"/>
        </w:rPr>
        <w:t>.</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sıcakken su ilavesi yapmayınız</w:t>
      </w:r>
      <w:r w:rsidR="00490A60" w:rsidRPr="00490A60">
        <w:rPr>
          <w:rFonts w:ascii="Times New Roman" w:hAnsi="Times New Roman"/>
          <w:sz w:val="24"/>
          <w:szCs w:val="24"/>
        </w:rPr>
        <w:t>.</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Kazanı yakmadan önce tesisatın su seviyesini hidrometreden kontrol edilmelidir. Eksikse ilave ederek suyun basıncının ayarlanmalıdır. </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Kapalı genleşme deposu basıncını eksikse portatif hava kompresörü ile ayarlayınız. Basınç fazla ise supaptan ayarlayınız. </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490A60"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termometresinin sağlamlığını kontrol edin renkli sıvının içine daldığı kovanı sıvı yağ doldurun (ısı iletimi daha doğru ölçülür)</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Kazana giren ve çıkan devreler üzerindeki vanalar açık bulundurulmalıdır.</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dairesi brülörünün yanma havasının akışına engel şeyleri ortadan kaldırınız.</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dairesinin duvar ve döşemesinin ıslanmasına engel olunuz. Uygun yangın tüpü bulundurunuz.</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Fotoselli ve brülörü her hafta kuru ve temiz bez ile siliniz</w:t>
      </w:r>
      <w:r w:rsidR="00490A60" w:rsidRPr="00490A60">
        <w:rPr>
          <w:rFonts w:ascii="Times New Roman" w:hAnsi="Times New Roman"/>
          <w:sz w:val="24"/>
          <w:szCs w:val="24"/>
        </w:rPr>
        <w:t>.</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Ark yapabilecek elektrik tesisatını </w:t>
      </w:r>
      <w:proofErr w:type="spellStart"/>
      <w:r w:rsidRPr="00490A60">
        <w:rPr>
          <w:rFonts w:ascii="Times New Roman" w:hAnsi="Times New Roman"/>
          <w:sz w:val="24"/>
          <w:szCs w:val="24"/>
        </w:rPr>
        <w:t>ex-proof</w:t>
      </w:r>
      <w:proofErr w:type="spellEnd"/>
      <w:r w:rsidRPr="00490A60">
        <w:rPr>
          <w:rFonts w:ascii="Times New Roman" w:hAnsi="Times New Roman"/>
          <w:sz w:val="24"/>
          <w:szCs w:val="24"/>
        </w:rPr>
        <w:t xml:space="preserve"> olacak şekilde yenileyin, mümkünse gaz tesisatına dayanımlı elektrik sistemi kurdurunuz.</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Gaz detektörünün çalıştığını kontrol ediniz.</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termostatı vasıtasıyla suyun sıcaklığı dış sıcaklığa göre ayarlanmalı ve kontrol edilmelidir. Bu termostat azami sıcaklık kontrolü limit termostatı olarak çalıştırılacaktır.</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Brülörü çalıştırmak için ana tablo şalteri açmalı brülör düğmesi açık duruma getirilmeli, gaz vanası açılmalı ve dolaşım pompaları çalıştırılmalıdır.</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Arıza durumunda ilgili brülör firmasının el kitapçığındaki arıza </w:t>
      </w:r>
      <w:proofErr w:type="gramStart"/>
      <w:r w:rsidRPr="00490A60">
        <w:rPr>
          <w:rFonts w:ascii="Times New Roman" w:hAnsi="Times New Roman"/>
          <w:sz w:val="24"/>
          <w:szCs w:val="24"/>
        </w:rPr>
        <w:t>prosedürleri</w:t>
      </w:r>
      <w:proofErr w:type="gramEnd"/>
      <w:r w:rsidRPr="00490A60">
        <w:rPr>
          <w:rFonts w:ascii="Times New Roman" w:hAnsi="Times New Roman"/>
          <w:sz w:val="24"/>
          <w:szCs w:val="24"/>
        </w:rPr>
        <w:t xml:space="preserve"> yerine getirilmelidir.</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proofErr w:type="spellStart"/>
      <w:r w:rsidRPr="00490A60">
        <w:rPr>
          <w:rFonts w:ascii="Times New Roman" w:hAnsi="Times New Roman"/>
          <w:sz w:val="24"/>
          <w:szCs w:val="24"/>
        </w:rPr>
        <w:t>Selonoid</w:t>
      </w:r>
      <w:proofErr w:type="spellEnd"/>
      <w:r w:rsidRPr="00490A60">
        <w:rPr>
          <w:rFonts w:ascii="Times New Roman" w:hAnsi="Times New Roman"/>
          <w:sz w:val="24"/>
          <w:szCs w:val="24"/>
        </w:rPr>
        <w:t xml:space="preserve"> vanalarda gaz kaçağını kontrol edin.</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Gaz filtresini ve hava fanını temizleyip test edeniz</w:t>
      </w:r>
      <w:r w:rsidR="00490A60" w:rsidRPr="00490A60">
        <w:rPr>
          <w:rFonts w:ascii="Times New Roman" w:hAnsi="Times New Roman"/>
          <w:sz w:val="24"/>
          <w:szCs w:val="24"/>
        </w:rPr>
        <w:t>.</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Ateşleme ve </w:t>
      </w:r>
      <w:proofErr w:type="spellStart"/>
      <w:r w:rsidRPr="00490A60">
        <w:rPr>
          <w:rFonts w:ascii="Times New Roman" w:hAnsi="Times New Roman"/>
          <w:sz w:val="24"/>
          <w:szCs w:val="24"/>
        </w:rPr>
        <w:t>iyonizasyon</w:t>
      </w:r>
      <w:proofErr w:type="spellEnd"/>
      <w:r w:rsidRPr="00490A60">
        <w:rPr>
          <w:rFonts w:ascii="Times New Roman" w:hAnsi="Times New Roman"/>
          <w:sz w:val="24"/>
          <w:szCs w:val="24"/>
        </w:rPr>
        <w:t xml:space="preserve"> elektrotlarının pozisyonunu kontrol edin.</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Hava ve gaz </w:t>
      </w:r>
      <w:proofErr w:type="gramStart"/>
      <w:r w:rsidRPr="00490A60">
        <w:rPr>
          <w:rFonts w:ascii="Times New Roman" w:hAnsi="Times New Roman"/>
          <w:sz w:val="24"/>
          <w:szCs w:val="24"/>
        </w:rPr>
        <w:t>proses</w:t>
      </w:r>
      <w:proofErr w:type="gramEnd"/>
      <w:r w:rsidRPr="00490A60">
        <w:rPr>
          <w:rFonts w:ascii="Times New Roman" w:hAnsi="Times New Roman"/>
          <w:sz w:val="24"/>
          <w:szCs w:val="24"/>
        </w:rPr>
        <w:t xml:space="preserve"> hatlarının ayarlarını kontrol edin.</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Gaz basınç </w:t>
      </w:r>
      <w:proofErr w:type="gramStart"/>
      <w:r w:rsidRPr="00490A60">
        <w:rPr>
          <w:rFonts w:ascii="Times New Roman" w:hAnsi="Times New Roman"/>
          <w:sz w:val="24"/>
          <w:szCs w:val="24"/>
        </w:rPr>
        <w:t>regülatörünün</w:t>
      </w:r>
      <w:proofErr w:type="gramEnd"/>
      <w:r w:rsidRPr="00490A60">
        <w:rPr>
          <w:rFonts w:ascii="Times New Roman" w:hAnsi="Times New Roman"/>
          <w:sz w:val="24"/>
          <w:szCs w:val="24"/>
        </w:rPr>
        <w:t xml:space="preserve"> ayarını kontrol edin</w:t>
      </w:r>
      <w:r w:rsidR="00490A60" w:rsidRPr="00490A60">
        <w:rPr>
          <w:rFonts w:ascii="Times New Roman" w:hAnsi="Times New Roman"/>
          <w:sz w:val="24"/>
          <w:szCs w:val="24"/>
        </w:rPr>
        <w:t>.</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lastRenderedPageBreak/>
        <w:t>Gaz kokusu hissettiğinizde sistemi durdurup, ana gaz vanasını kapatıp yöneticiye haber verip gaz ölçüm servisini çağırınız.</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Brülör yılda bir kez ehil bir teknisyene kontrol ettirilip gerekli bakın ve ayarları yetkili servise yaptırılmalıdır.</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Dış hava sıcaklığının 15° C altında olması durumunda; iç ortam sıcaklığı 20° C den yukarı olmayacak şekilde yakın. Kazan işletmesini sıcaklık cetveline göre yapın</w:t>
      </w:r>
      <w:r w:rsidR="00490A60" w:rsidRPr="00490A60">
        <w:rPr>
          <w:rFonts w:ascii="Times New Roman" w:hAnsi="Times New Roman"/>
          <w:sz w:val="24"/>
          <w:szCs w:val="24"/>
        </w:rPr>
        <w:t>.</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Kalorifer kazanının genleşme tankına ve emniyet </w:t>
      </w:r>
      <w:proofErr w:type="spellStart"/>
      <w:r w:rsidRPr="00490A60">
        <w:rPr>
          <w:rFonts w:ascii="Times New Roman" w:hAnsi="Times New Roman"/>
          <w:sz w:val="24"/>
          <w:szCs w:val="24"/>
        </w:rPr>
        <w:t>ventili</w:t>
      </w:r>
      <w:proofErr w:type="spellEnd"/>
      <w:r w:rsidRPr="00490A60">
        <w:rPr>
          <w:rFonts w:ascii="Times New Roman" w:hAnsi="Times New Roman"/>
          <w:sz w:val="24"/>
          <w:szCs w:val="24"/>
        </w:rPr>
        <w:t xml:space="preserve"> bağlantısında kesinlikle hiçbir akış kesici vana olmamalıdır. Emniyet </w:t>
      </w:r>
      <w:proofErr w:type="spellStart"/>
      <w:r w:rsidRPr="00490A60">
        <w:rPr>
          <w:rFonts w:ascii="Times New Roman" w:hAnsi="Times New Roman"/>
          <w:sz w:val="24"/>
          <w:szCs w:val="24"/>
        </w:rPr>
        <w:t>ventili</w:t>
      </w:r>
      <w:proofErr w:type="spellEnd"/>
      <w:r w:rsidRPr="00490A60">
        <w:rPr>
          <w:rFonts w:ascii="Times New Roman" w:hAnsi="Times New Roman"/>
          <w:sz w:val="24"/>
          <w:szCs w:val="24"/>
        </w:rPr>
        <w:t xml:space="preserve"> hem kazanın üzerinde hem de vana görmeyen başka yerde ( genleşme tankına bağlantısı </w:t>
      </w:r>
      <w:proofErr w:type="spellStart"/>
      <w:r w:rsidRPr="00490A60">
        <w:rPr>
          <w:rFonts w:ascii="Times New Roman" w:hAnsi="Times New Roman"/>
          <w:sz w:val="24"/>
          <w:szCs w:val="24"/>
        </w:rPr>
        <w:t>v.b</w:t>
      </w:r>
      <w:proofErr w:type="spellEnd"/>
      <w:r w:rsidRPr="00490A60">
        <w:rPr>
          <w:rFonts w:ascii="Times New Roman" w:hAnsi="Times New Roman"/>
          <w:sz w:val="24"/>
          <w:szCs w:val="24"/>
        </w:rPr>
        <w:t>. gibi) iki adet yedekli olmalıdır. Çalışıp çalışmadığı uygun basınçlarda açıp açmadığı yetkili servis ve yetkili kullanıcılarla devamlı kontrol edilmelidir.</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jc w:val="both"/>
        <w:rPr>
          <w:rFonts w:ascii="Times New Roman" w:hAnsi="Times New Roman"/>
          <w:szCs w:val="24"/>
        </w:rPr>
      </w:pPr>
    </w:p>
    <w:tbl>
      <w:tblPr>
        <w:tblStyle w:val="TabloKlavuzu"/>
        <w:tblW w:w="0" w:type="auto"/>
        <w:tblInd w:w="817" w:type="dxa"/>
        <w:tblLook w:val="04A0" w:firstRow="1" w:lastRow="0" w:firstColumn="1" w:lastColumn="0" w:noHBand="0" w:noVBand="1"/>
      </w:tblPr>
      <w:tblGrid>
        <w:gridCol w:w="3402"/>
        <w:gridCol w:w="724"/>
        <w:gridCol w:w="724"/>
        <w:gridCol w:w="724"/>
        <w:gridCol w:w="724"/>
        <w:gridCol w:w="724"/>
        <w:gridCol w:w="724"/>
        <w:gridCol w:w="1468"/>
      </w:tblGrid>
      <w:tr w:rsidR="00FD7F61" w:rsidRPr="00490A60" w:rsidTr="00490A60">
        <w:trPr>
          <w:trHeight w:val="552"/>
        </w:trPr>
        <w:tc>
          <w:tcPr>
            <w:tcW w:w="3402"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DIŞ HAVA SICAKLIĞI (°C)</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-11</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autoSpaceDE w:val="0"/>
              <w:autoSpaceDN w:val="0"/>
              <w:adjustRightInd w:val="0"/>
              <w:jc w:val="both"/>
              <w:rPr>
                <w:rFonts w:ascii="Times New Roman" w:hAnsi="Times New Roman"/>
                <w:szCs w:val="24"/>
              </w:rPr>
            </w:pPr>
            <w:r w:rsidRPr="00490A60">
              <w:rPr>
                <w:rFonts w:ascii="Times New Roman" w:hAnsi="Times New Roman"/>
                <w:szCs w:val="24"/>
              </w:rPr>
              <w:t>-10</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autoSpaceDE w:val="0"/>
              <w:autoSpaceDN w:val="0"/>
              <w:adjustRightInd w:val="0"/>
              <w:jc w:val="both"/>
              <w:rPr>
                <w:rFonts w:ascii="Times New Roman" w:hAnsi="Times New Roman"/>
                <w:szCs w:val="24"/>
              </w:rPr>
            </w:pPr>
            <w:r w:rsidRPr="00490A60">
              <w:rPr>
                <w:rFonts w:ascii="Times New Roman" w:hAnsi="Times New Roman"/>
                <w:szCs w:val="24"/>
              </w:rPr>
              <w:t>-5</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autoSpaceDE w:val="0"/>
              <w:autoSpaceDN w:val="0"/>
              <w:adjustRightInd w:val="0"/>
              <w:jc w:val="both"/>
              <w:rPr>
                <w:rFonts w:ascii="Times New Roman" w:hAnsi="Times New Roman"/>
                <w:szCs w:val="24"/>
              </w:rPr>
            </w:pPr>
            <w:r w:rsidRPr="00490A60">
              <w:rPr>
                <w:rFonts w:ascii="Times New Roman" w:hAnsi="Times New Roman"/>
                <w:szCs w:val="24"/>
              </w:rPr>
              <w:t>0</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autoSpaceDE w:val="0"/>
              <w:autoSpaceDN w:val="0"/>
              <w:adjustRightInd w:val="0"/>
              <w:jc w:val="both"/>
              <w:rPr>
                <w:rFonts w:ascii="Times New Roman" w:hAnsi="Times New Roman"/>
                <w:szCs w:val="24"/>
              </w:rPr>
            </w:pPr>
            <w:r w:rsidRPr="00490A60">
              <w:rPr>
                <w:rFonts w:ascii="Times New Roman" w:hAnsi="Times New Roman"/>
                <w:szCs w:val="24"/>
              </w:rPr>
              <w:t>3</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10</w:t>
            </w:r>
          </w:p>
        </w:tc>
        <w:tc>
          <w:tcPr>
            <w:tcW w:w="1468"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15</w:t>
            </w:r>
          </w:p>
        </w:tc>
      </w:tr>
      <w:tr w:rsidR="00FD7F61" w:rsidRPr="00490A60" w:rsidTr="00490A60">
        <w:trPr>
          <w:trHeight w:val="552"/>
        </w:trPr>
        <w:tc>
          <w:tcPr>
            <w:tcW w:w="3402"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KAZAN GİDİŞ SUYU SICAKLIĞI (°C)</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90</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87</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85</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75</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69</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55</w:t>
            </w:r>
          </w:p>
        </w:tc>
        <w:tc>
          <w:tcPr>
            <w:tcW w:w="1468"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40</w:t>
            </w:r>
          </w:p>
        </w:tc>
      </w:tr>
    </w:tbl>
    <w:p w:rsidR="00FD7F61" w:rsidRPr="00490A60" w:rsidRDefault="00FD7F61"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proofErr w:type="gramStart"/>
      <w:r w:rsidRPr="00490A60">
        <w:rPr>
          <w:rFonts w:ascii="Times New Roman" w:hAnsi="Times New Roman"/>
          <w:sz w:val="24"/>
          <w:szCs w:val="24"/>
        </w:rPr>
        <w:t>Yakıt durumunu ilgililere bildirmek.</w:t>
      </w:r>
      <w:proofErr w:type="gramEnd"/>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Kalorifer tesisatının korunmasına özen göstermek, arızaları zamanında amirine bildirmek</w:t>
      </w:r>
      <w:r w:rsidR="00490A60" w:rsidRPr="00490A60">
        <w:rPr>
          <w:rFonts w:ascii="Times New Roman" w:hAnsi="Times New Roman"/>
          <w:sz w:val="24"/>
          <w:szCs w:val="24"/>
        </w:rPr>
        <w:t>.</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yanarken görevi başında bulunmak.</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proofErr w:type="gramStart"/>
      <w:r w:rsidRPr="00490A60">
        <w:rPr>
          <w:rFonts w:ascii="Times New Roman" w:hAnsi="Times New Roman"/>
          <w:sz w:val="24"/>
          <w:szCs w:val="24"/>
        </w:rPr>
        <w:t>Kaloriferin belirlenen zamanlarda yakılmasını sağlamak ve takibini yapmak.</w:t>
      </w:r>
      <w:proofErr w:type="gramEnd"/>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dairesinde kısa devre yapacak veya ark çıkarabilecek bozuk elektrik anahtarları, prizler, kabloları amirine bildirip yenilenmesini sağlar.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dairesinin taban ve duvarlarının ıslanması engeller.</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Havalandırma menfezleri her zaman açık durumda olmasını sağlar.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Yapacağı işlerde yangın ve kalorifer ile ilgili mevzuat hükümlerine göre hareket eder.</w:t>
      </w:r>
    </w:p>
    <w:p w:rsidR="00490A60" w:rsidRPr="00490A60" w:rsidRDefault="00490A60" w:rsidP="00490A60">
      <w:pPr>
        <w:pStyle w:val="ListeParagraf"/>
        <w:jc w:val="both"/>
        <w:rPr>
          <w:rFonts w:ascii="Times New Roman" w:hAnsi="Times New Roman"/>
          <w:sz w:val="24"/>
          <w:szCs w:val="24"/>
        </w:rPr>
      </w:pP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yakılışında kullanılan yakıt maddelerini usulüne uygun olarak yakar, kazanın duman kanallarını sürekli temiz tutar.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Kış geçtikten sonra, kazan ve duman kanallarını temizler, kazan içindeki külleri ve artık kömürleri dışarı atar, kazanda ve tesisatta onarıma muhtaç kısımlar varsa bunların yapılması ve bacanın temizliği için idareye haber verir.</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Kazanlarda kullanılan yakıt maddelerini en iyi şekilde muhafaza eder, ziyan edilmeden yakılmasını sağlar.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lastRenderedPageBreak/>
        <w:t>Kaloriferin çalışmadığı zamanlarda idarece verilecek işleri yapmak.</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Kaloriferci, okul müdürüne, müdür yardımcılarına ve nöbetçi öğretmenlere karşı sorumludur.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Brülöre elektrik gelip gelmediğini kontrol ediniz.</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Gaz hattındaki vanaların açık olup olmadığını kontrol ediniz.</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panosu, brülör panosu üzerindeki anahtarların çalıştırma pozisyonunda olup olmadığını kontrol ediniz.</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Termik şalterleri kontrol ediniz</w:t>
      </w:r>
      <w:r w:rsidR="00490A60" w:rsidRPr="00490A60">
        <w:rPr>
          <w:rFonts w:ascii="Times New Roman" w:hAnsi="Times New Roman"/>
          <w:sz w:val="24"/>
          <w:szCs w:val="24"/>
        </w:rPr>
        <w:t>.</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Yukarıdaki kontrolleri yaptıktan sonra brülör tekrar çalışmıyorsa yetkili servisi çağırınız.</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 xml:space="preserve">Kazan dairesinde bulunan alet ve </w:t>
      </w:r>
      <w:r w:rsidR="00490A60" w:rsidRPr="00490A60">
        <w:rPr>
          <w:rFonts w:ascii="Times New Roman" w:hAnsi="Times New Roman"/>
          <w:sz w:val="24"/>
          <w:szCs w:val="24"/>
        </w:rPr>
        <w:t>edevatı</w:t>
      </w:r>
      <w:r w:rsidRPr="00490A60">
        <w:rPr>
          <w:rFonts w:ascii="Times New Roman" w:hAnsi="Times New Roman"/>
          <w:sz w:val="24"/>
          <w:szCs w:val="24"/>
        </w:rPr>
        <w:t xml:space="preserve"> korumak.</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Kalorifer dairesi ile ilgili hizmetleri yapar, temiz ve düzenli tutar.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dairesine görevli olmayanların girmesini engeller ve kapıyı kapalı tutar.</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yakınında yanıcı, parlayıcı ve patlayıcı maddelerin bulunmamasını sağlar.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İşi ile ilgili Kişisel Koruyucu Donanımları kullanır.(</w:t>
      </w:r>
      <w:proofErr w:type="spellStart"/>
      <w:r w:rsidRPr="00490A60">
        <w:rPr>
          <w:rFonts w:ascii="Times New Roman" w:hAnsi="Times New Roman"/>
          <w:sz w:val="24"/>
          <w:szCs w:val="24"/>
        </w:rPr>
        <w:t>Amiyantlı</w:t>
      </w:r>
      <w:proofErr w:type="spellEnd"/>
      <w:r w:rsidRPr="00490A60">
        <w:rPr>
          <w:rFonts w:ascii="Times New Roman" w:hAnsi="Times New Roman"/>
          <w:sz w:val="24"/>
          <w:szCs w:val="24"/>
        </w:rPr>
        <w:t xml:space="preserve"> eldiven, uygun koruyucu maske, uygun çizme)</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dairesinde yangın cinsine uygun yangın söndürme tüpleri bulundurunuz.</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Panik yapmadan sakin olup yanan tüm ateşleri söndürün.</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Tüm kapı ve pencereleri açın.</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Gaz ile çalışan cihazların vanalarını ve ana gaz vanasını kapatın.</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Çakmak, kibrit çakmayın, sigara içmeyin.</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E</w:t>
      </w:r>
      <w:r w:rsidR="00490A60" w:rsidRPr="00490A60">
        <w:rPr>
          <w:rFonts w:ascii="Times New Roman" w:hAnsi="Times New Roman"/>
          <w:sz w:val="24"/>
          <w:szCs w:val="24"/>
        </w:rPr>
        <w:t xml:space="preserve">lektrik düğmelerine dokunmayın </w:t>
      </w:r>
      <w:r w:rsidRPr="00490A60">
        <w:rPr>
          <w:rFonts w:ascii="Times New Roman" w:hAnsi="Times New Roman"/>
          <w:sz w:val="24"/>
          <w:szCs w:val="24"/>
        </w:rPr>
        <w:t>(ark patlamaya neden olabilir).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Elektrikle çalışan cihazları çalıştırmayın.</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Fiş çekip takmayın.</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Zil kullanmayın.</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Telefon kullanmayın.</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Yöneticinize haber verip ilgili gaz şirketini arayınız.</w:t>
      </w:r>
    </w:p>
    <w:p w:rsidR="00FD7F61" w:rsidRPr="00490A60" w:rsidRDefault="00FD7F61" w:rsidP="00490A60">
      <w:pPr>
        <w:jc w:val="both"/>
        <w:rPr>
          <w:rFonts w:ascii="Times New Roman" w:hAnsi="Times New Roman"/>
          <w:szCs w:val="24"/>
        </w:rPr>
      </w:pPr>
    </w:p>
    <w:p w:rsidR="007E57D7" w:rsidRPr="00490A60" w:rsidRDefault="007E57D7" w:rsidP="00490A60">
      <w:pPr>
        <w:jc w:val="both"/>
        <w:rPr>
          <w:rFonts w:ascii="Times New Roman" w:hAnsi="Times New Roman"/>
          <w:szCs w:val="24"/>
        </w:rPr>
      </w:pPr>
    </w:p>
    <w:sectPr w:rsidR="007E57D7" w:rsidRPr="00490A60"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CE" w:rsidRDefault="00837ECE">
      <w:r>
        <w:separator/>
      </w:r>
    </w:p>
  </w:endnote>
  <w:endnote w:type="continuationSeparator" w:id="0">
    <w:p w:rsidR="00837ECE" w:rsidRDefault="0083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CE" w:rsidRDefault="00837ECE">
      <w:r>
        <w:separator/>
      </w:r>
    </w:p>
  </w:footnote>
  <w:footnote w:type="continuationSeparator" w:id="0">
    <w:p w:rsidR="00837ECE" w:rsidRDefault="00837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4DDC2817" wp14:editId="11FAE728">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6E480E"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1117EA">
            <w:rPr>
              <w:rFonts w:ascii="Times New Roman" w:hAnsi="Times New Roman"/>
              <w:noProof/>
              <w:position w:val="-28"/>
              <w:sz w:val="20"/>
            </w:rPr>
            <w:t>TL-</w:t>
          </w:r>
          <w:r w:rsidR="00877863">
            <w:rPr>
              <w:rFonts w:ascii="Times New Roman" w:hAnsi="Times New Roman"/>
              <w:noProof/>
              <w:position w:val="-28"/>
              <w:sz w:val="20"/>
            </w:rPr>
            <w:t>101</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572AD8">
            <w:rPr>
              <w:rFonts w:ascii="Times New Roman" w:hAnsi="Times New Roman"/>
              <w:noProof/>
              <w:position w:val="-28"/>
              <w:sz w:val="20"/>
            </w:rPr>
            <w:t>01</w:t>
          </w:r>
          <w:r w:rsidR="00A86108" w:rsidRPr="007E57D7">
            <w:rPr>
              <w:rFonts w:ascii="Times New Roman" w:hAnsi="Times New Roman"/>
              <w:noProof/>
              <w:position w:val="-28"/>
              <w:sz w:val="20"/>
            </w:rPr>
            <w:t>/0</w:t>
          </w:r>
          <w:r w:rsidR="00572AD8">
            <w:rPr>
              <w:rFonts w:ascii="Times New Roman" w:hAnsi="Times New Roman"/>
              <w:noProof/>
              <w:position w:val="-28"/>
              <w:sz w:val="20"/>
            </w:rPr>
            <w:t>6</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6E480E">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6E480E">
            <w:rPr>
              <w:rFonts w:ascii="Times New Roman" w:hAnsi="Times New Roman"/>
              <w:noProof/>
              <w:position w:val="-28"/>
              <w:sz w:val="20"/>
            </w:rPr>
            <w:t>3</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877863" w:rsidP="009D2672">
          <w:pPr>
            <w:jc w:val="center"/>
            <w:rPr>
              <w:rFonts w:ascii="Times New Roman" w:hAnsi="Times New Roman"/>
              <w:b/>
              <w:sz w:val="20"/>
            </w:rPr>
          </w:pPr>
          <w:r>
            <w:rPr>
              <w:rFonts w:ascii="Times New Roman" w:hAnsi="Times New Roman"/>
              <w:b/>
              <w:sz w:val="20"/>
            </w:rPr>
            <w:t>Ateşleyici Personel</w:t>
          </w:r>
          <w:r w:rsidR="004A7F8B">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2"/>
  </w:num>
  <w:num w:numId="7">
    <w:abstractNumId w:val="5"/>
  </w:num>
  <w:num w:numId="8">
    <w:abstractNumId w:val="11"/>
  </w:num>
  <w:num w:numId="9">
    <w:abstractNumId w:val="9"/>
  </w:num>
  <w:num w:numId="10">
    <w:abstractNumId w:val="0"/>
  </w:num>
  <w:num w:numId="11">
    <w:abstractNumId w:val="3"/>
  </w:num>
  <w:num w:numId="12">
    <w:abstractNumId w:val="14"/>
  </w:num>
  <w:num w:numId="13">
    <w:abstractNumId w:val="16"/>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2025B"/>
    <w:rsid w:val="0044445B"/>
    <w:rsid w:val="00450B49"/>
    <w:rsid w:val="0048007E"/>
    <w:rsid w:val="00490A60"/>
    <w:rsid w:val="00492053"/>
    <w:rsid w:val="00494340"/>
    <w:rsid w:val="0049621B"/>
    <w:rsid w:val="004A7F8B"/>
    <w:rsid w:val="004B01CE"/>
    <w:rsid w:val="004C591D"/>
    <w:rsid w:val="004D5EF3"/>
    <w:rsid w:val="004E3300"/>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E480E"/>
    <w:rsid w:val="006F019C"/>
    <w:rsid w:val="006F3C80"/>
    <w:rsid w:val="006F6120"/>
    <w:rsid w:val="00707F57"/>
    <w:rsid w:val="00733B15"/>
    <w:rsid w:val="007825CB"/>
    <w:rsid w:val="007E57D7"/>
    <w:rsid w:val="007E6DBB"/>
    <w:rsid w:val="007F55A5"/>
    <w:rsid w:val="00807898"/>
    <w:rsid w:val="008173B3"/>
    <w:rsid w:val="00832215"/>
    <w:rsid w:val="008356B9"/>
    <w:rsid w:val="00837ECE"/>
    <w:rsid w:val="00846862"/>
    <w:rsid w:val="00877863"/>
    <w:rsid w:val="008B395A"/>
    <w:rsid w:val="0093347D"/>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34D69"/>
    <w:rsid w:val="00B45026"/>
    <w:rsid w:val="00B66890"/>
    <w:rsid w:val="00B8479A"/>
    <w:rsid w:val="00BA0BCB"/>
    <w:rsid w:val="00BB0DA7"/>
    <w:rsid w:val="00BC4DCC"/>
    <w:rsid w:val="00BE2E6D"/>
    <w:rsid w:val="00BF038E"/>
    <w:rsid w:val="00C436F8"/>
    <w:rsid w:val="00C56D6E"/>
    <w:rsid w:val="00C941AD"/>
    <w:rsid w:val="00C9575D"/>
    <w:rsid w:val="00CA42BC"/>
    <w:rsid w:val="00CB4A93"/>
    <w:rsid w:val="00CD7B6B"/>
    <w:rsid w:val="00CF6068"/>
    <w:rsid w:val="00D3719C"/>
    <w:rsid w:val="00D666A9"/>
    <w:rsid w:val="00DB324C"/>
    <w:rsid w:val="00DC18F4"/>
    <w:rsid w:val="00DE5AEC"/>
    <w:rsid w:val="00E15D2F"/>
    <w:rsid w:val="00E404FE"/>
    <w:rsid w:val="00E46F80"/>
    <w:rsid w:val="00E53B68"/>
    <w:rsid w:val="00E54933"/>
    <w:rsid w:val="00E678D5"/>
    <w:rsid w:val="00E80936"/>
    <w:rsid w:val="00EC5A13"/>
    <w:rsid w:val="00EE2338"/>
    <w:rsid w:val="00EF09F2"/>
    <w:rsid w:val="00F02B95"/>
    <w:rsid w:val="00F20360"/>
    <w:rsid w:val="00F50483"/>
    <w:rsid w:val="00F703A1"/>
    <w:rsid w:val="00F90595"/>
    <w:rsid w:val="00FC1216"/>
    <w:rsid w:val="00FD7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80C6-06F6-42D5-AAEC-7A2A8B66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771</Words>
  <Characters>4398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28</cp:revision>
  <cp:lastPrinted>2010-12-20T21:35:00Z</cp:lastPrinted>
  <dcterms:created xsi:type="dcterms:W3CDTF">2016-03-28T12:45:00Z</dcterms:created>
  <dcterms:modified xsi:type="dcterms:W3CDTF">2017-09-18T13:19:00Z</dcterms:modified>
</cp:coreProperties>
</file>